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03D1" w14:textId="5BC0D202" w:rsidR="157B7008" w:rsidRDefault="16B3059C" w:rsidP="7B0D9410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446D7A55" wp14:editId="40E5934A">
            <wp:extent cx="5724524" cy="704850"/>
            <wp:effectExtent l="0" t="0" r="0" b="0"/>
            <wp:docPr id="1593767607" name="Picture 1593767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2BF010B" w:rsidRPr="6E544F22">
        <w:rPr>
          <w:sz w:val="40"/>
          <w:szCs w:val="40"/>
        </w:rPr>
        <w:t>G10, Ground Floor, Elisabeth Murdoch Building, Spencer Rd, Parkville 3010</w:t>
      </w:r>
    </w:p>
    <w:p w14:paraId="3A077041" w14:textId="1EC7E620" w:rsidR="157B7008" w:rsidRDefault="157B7008" w:rsidP="7B0D9410">
      <w:pPr>
        <w:rPr>
          <w:rFonts w:ascii="Arial" w:eastAsia="Arial" w:hAnsi="Arial" w:cs="Arial"/>
          <w:color w:val="E8E8E8" w:themeColor="background2"/>
          <w:sz w:val="21"/>
          <w:szCs w:val="21"/>
        </w:rPr>
      </w:pPr>
      <w:hyperlink r:id="rId7">
        <w:r w:rsidRPr="38ADED16">
          <w:rPr>
            <w:rStyle w:val="Hyperlink"/>
          </w:rPr>
          <w:t>Google Maps Link</w:t>
        </w:r>
      </w:hyperlink>
    </w:p>
    <w:p w14:paraId="7C37D954" w14:textId="412790A3" w:rsidR="157B7008" w:rsidRDefault="157B7008" w:rsidP="7B0D9410">
      <w:hyperlink r:id="rId8">
        <w:proofErr w:type="spellStart"/>
        <w:r w:rsidRPr="38ADED16">
          <w:rPr>
            <w:rStyle w:val="Hyperlink"/>
          </w:rPr>
          <w:t>Maps.unimelb</w:t>
        </w:r>
        <w:proofErr w:type="spellEnd"/>
        <w:r w:rsidRPr="38ADED16">
          <w:rPr>
            <w:rStyle w:val="Hyperlink"/>
          </w:rPr>
          <w:t xml:space="preserve"> Link</w:t>
        </w:r>
      </w:hyperlink>
    </w:p>
    <w:p w14:paraId="07D0F050" w14:textId="0113A1E8" w:rsidR="3094B68E" w:rsidRDefault="3094B68E">
      <w:hyperlink r:id="rId9">
        <w:r w:rsidRPr="38ADED16">
          <w:rPr>
            <w:rStyle w:val="Hyperlink"/>
          </w:rPr>
          <w:t>Parking and Transport</w:t>
        </w:r>
      </w:hyperlink>
    </w:p>
    <w:p w14:paraId="490B698E" w14:textId="63A3D448" w:rsidR="157B7008" w:rsidRDefault="157B7008" w:rsidP="6E22EEE8">
      <w:hyperlink r:id="rId10" w:anchor="facilities">
        <w:r w:rsidRPr="38ADED16">
          <w:rPr>
            <w:rStyle w:val="Hyperlink"/>
          </w:rPr>
          <w:t>Campus information Link</w:t>
        </w:r>
      </w:hyperlink>
    </w:p>
    <w:p w14:paraId="4FA43141" w14:textId="054641A4" w:rsidR="3183D120" w:rsidRDefault="3183D120">
      <w:r>
        <w:rPr>
          <w:noProof/>
        </w:rPr>
        <w:drawing>
          <wp:inline distT="0" distB="0" distL="0" distR="0" wp14:anchorId="36DE6237" wp14:editId="367EFE11">
            <wp:extent cx="4653907" cy="4057651"/>
            <wp:effectExtent l="0" t="0" r="0" b="0"/>
            <wp:docPr id="1561880153" name="Picture 1561880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907" cy="405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D879D" w14:textId="3C1514EB" w:rsidR="1988D9F4" w:rsidRDefault="1988D9F4" w:rsidP="6E22EEE8"/>
    <w:p w14:paraId="717815C7" w14:textId="196D3EC0" w:rsidR="463CA4E6" w:rsidRDefault="7FAA1AC8" w:rsidP="7B0D9410">
      <w:r>
        <w:rPr>
          <w:noProof/>
        </w:rPr>
        <w:lastRenderedPageBreak/>
        <w:drawing>
          <wp:inline distT="0" distB="0" distL="0" distR="0" wp14:anchorId="7BEF0D74" wp14:editId="741DCE44">
            <wp:extent cx="5362954" cy="3792440"/>
            <wp:effectExtent l="0" t="0" r="0" b="0"/>
            <wp:docPr id="167571242" name="Picture 16757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954" cy="379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626DD" w14:textId="3AD832E2" w:rsidR="1D01B066" w:rsidRDefault="1D01B066" w:rsidP="38ADED16">
      <w:pPr>
        <w:spacing w:after="0"/>
        <w:rPr>
          <w:rFonts w:ascii="Aptos" w:eastAsia="Aptos" w:hAnsi="Aptos" w:cs="Aptos"/>
          <w:color w:val="000000" w:themeColor="text1"/>
        </w:rPr>
      </w:pPr>
      <w:r w:rsidRPr="38ADED16">
        <w:rPr>
          <w:rFonts w:ascii="Aptos" w:eastAsia="Aptos" w:hAnsi="Aptos" w:cs="Aptos"/>
          <w:color w:val="000000" w:themeColor="text1"/>
        </w:rPr>
        <w:t>Step 1: Start by walking down Masson Road. Turn right in between MSD and Elisabeth Murdoch Building.</w:t>
      </w:r>
    </w:p>
    <w:p w14:paraId="42EEC832" w14:textId="79A10808" w:rsidR="38ADED16" w:rsidRDefault="38ADED16"/>
    <w:p w14:paraId="152CCB44" w14:textId="1ED3BAAA" w:rsidR="38ADED16" w:rsidRDefault="38ADED16"/>
    <w:p w14:paraId="3EF21D3A" w14:textId="767777BD" w:rsidR="38ADED16" w:rsidRDefault="38ADED16"/>
    <w:p w14:paraId="7393A3BD" w14:textId="0BF4985E" w:rsidR="7B0D9410" w:rsidRDefault="72642E94" w:rsidP="7B0D9410">
      <w:r>
        <w:rPr>
          <w:noProof/>
        </w:rPr>
        <w:lastRenderedPageBreak/>
        <w:drawing>
          <wp:inline distT="0" distB="0" distL="0" distR="0" wp14:anchorId="6CEAEF78" wp14:editId="22716AE0">
            <wp:extent cx="5391148" cy="3821348"/>
            <wp:effectExtent l="0" t="0" r="0" b="0"/>
            <wp:docPr id="122631462" name="Picture 12263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48" cy="382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67297" w14:textId="511CB02F" w:rsidR="1ED65CEA" w:rsidRDefault="5D1B807E" w:rsidP="38ADED16">
      <w:pPr>
        <w:spacing w:after="0"/>
        <w:rPr>
          <w:rFonts w:ascii="Aptos" w:eastAsia="Aptos" w:hAnsi="Aptos" w:cs="Aptos"/>
          <w:color w:val="000000" w:themeColor="text1"/>
        </w:rPr>
      </w:pPr>
      <w:r w:rsidRPr="38ADED16">
        <w:rPr>
          <w:rFonts w:ascii="Aptos" w:eastAsia="Aptos" w:hAnsi="Aptos" w:cs="Aptos"/>
          <w:color w:val="000000" w:themeColor="text1"/>
        </w:rPr>
        <w:t>Step 2: Walk up the ramp of the Elisabeth Murdoch Building.</w:t>
      </w:r>
    </w:p>
    <w:p w14:paraId="30C2094D" w14:textId="46FD9938" w:rsidR="1ED65CEA" w:rsidRDefault="1ED65CEA" w:rsidP="7B0D9410"/>
    <w:p w14:paraId="61DE72FB" w14:textId="18FA78B4" w:rsidR="1ED65CEA" w:rsidRDefault="1ED65CEA" w:rsidP="7B0D9410"/>
    <w:p w14:paraId="0803A39D" w14:textId="0934054D" w:rsidR="1ED65CEA" w:rsidRDefault="1ED65CEA" w:rsidP="7B0D9410"/>
    <w:p w14:paraId="18D2784A" w14:textId="6C7EDDF7" w:rsidR="1ED65CEA" w:rsidRDefault="1ED65CEA" w:rsidP="7B0D9410"/>
    <w:p w14:paraId="6DE87A35" w14:textId="3398899F" w:rsidR="1ED65CEA" w:rsidRDefault="1ED65CEA" w:rsidP="7B0D9410"/>
    <w:p w14:paraId="4A2EBBB6" w14:textId="07D9BB36" w:rsidR="1ED65CEA" w:rsidRDefault="73F81C40" w:rsidP="7B0D9410">
      <w:r>
        <w:rPr>
          <w:noProof/>
        </w:rPr>
        <w:lastRenderedPageBreak/>
        <w:drawing>
          <wp:inline distT="0" distB="0" distL="0" distR="0" wp14:anchorId="1CB3E5EF" wp14:editId="068E76D5">
            <wp:extent cx="5410198" cy="3834850"/>
            <wp:effectExtent l="0" t="0" r="0" b="0"/>
            <wp:docPr id="728716648" name="Picture 72871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198" cy="383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3D560" w14:textId="7D5BF7C9" w:rsidR="7B0D9410" w:rsidRDefault="22756F82" w:rsidP="7B0D9410">
      <w:r w:rsidRPr="38ADED16">
        <w:rPr>
          <w:rFonts w:ascii="Aptos" w:eastAsia="Aptos" w:hAnsi="Aptos" w:cs="Aptos"/>
          <w:color w:val="000000" w:themeColor="text1"/>
        </w:rPr>
        <w:t>Step 3: Press the green button here and enter through the red door.</w:t>
      </w:r>
    </w:p>
    <w:p w14:paraId="57E11B69" w14:textId="6E381958" w:rsidR="38ADED16" w:rsidRDefault="38ADED16"/>
    <w:p w14:paraId="55527FB3" w14:textId="34ED80E1" w:rsidR="38ADED16" w:rsidRDefault="38ADED16"/>
    <w:p w14:paraId="4F3BCB3B" w14:textId="43D21A7E" w:rsidR="5D0EF0E7" w:rsidRDefault="1AA7BA0C" w:rsidP="38ADED16">
      <w:r w:rsidRPr="6E544F22">
        <w:rPr>
          <w:b/>
          <w:bCs/>
        </w:rPr>
        <w:t xml:space="preserve"> </w:t>
      </w:r>
    </w:p>
    <w:p w14:paraId="24A71F06" w14:textId="323AEEA0" w:rsidR="5D0EF0E7" w:rsidRDefault="30144418" w:rsidP="38ADED16">
      <w:r>
        <w:rPr>
          <w:noProof/>
        </w:rPr>
        <w:lastRenderedPageBreak/>
        <w:drawing>
          <wp:inline distT="0" distB="0" distL="0" distR="0" wp14:anchorId="2F37FCE9" wp14:editId="4A785CD7">
            <wp:extent cx="5221041" cy="3700772"/>
            <wp:effectExtent l="0" t="0" r="0" b="0"/>
            <wp:docPr id="1402650728" name="Picture 1402650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041" cy="370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67EF1" w14:textId="7C937D1B" w:rsidR="118F97B7" w:rsidRDefault="118F97B7" w:rsidP="38ADED16">
      <w:pPr>
        <w:spacing w:after="0"/>
        <w:rPr>
          <w:rFonts w:ascii="Aptos" w:eastAsia="Aptos" w:hAnsi="Aptos" w:cs="Aptos"/>
          <w:color w:val="000000" w:themeColor="text1"/>
        </w:rPr>
      </w:pPr>
      <w:r w:rsidRPr="38ADED16">
        <w:rPr>
          <w:rFonts w:ascii="Aptos" w:eastAsia="Aptos" w:hAnsi="Aptos" w:cs="Aptos"/>
          <w:color w:val="000000" w:themeColor="text1"/>
        </w:rPr>
        <w:t>Step 4: Walk down the hallway, G10 is the last door on the left. Wait here and call the producer in charge.</w:t>
      </w:r>
    </w:p>
    <w:p w14:paraId="63E843B9" w14:textId="3A7C2167" w:rsidR="38ADED16" w:rsidRDefault="38ADED16" w:rsidP="38ADED16"/>
    <w:sectPr w:rsidR="38ADED16"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DD8A" w14:textId="77777777" w:rsidR="005648B7" w:rsidRDefault="005648B7">
      <w:pPr>
        <w:spacing w:after="0" w:line="240" w:lineRule="auto"/>
      </w:pPr>
      <w:r>
        <w:separator/>
      </w:r>
    </w:p>
  </w:endnote>
  <w:endnote w:type="continuationSeparator" w:id="0">
    <w:p w14:paraId="4EA919C2" w14:textId="77777777" w:rsidR="005648B7" w:rsidRDefault="0056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3CA4E6" w14:paraId="4A780E41" w14:textId="77777777" w:rsidTr="7B0D9410">
      <w:trPr>
        <w:trHeight w:val="300"/>
      </w:trPr>
      <w:tc>
        <w:tcPr>
          <w:tcW w:w="3005" w:type="dxa"/>
        </w:tcPr>
        <w:p w14:paraId="2F501531" w14:textId="3157D270" w:rsidR="463CA4E6" w:rsidRDefault="7B0D9410" w:rsidP="7B0D9410">
          <w:pPr>
            <w:pStyle w:val="Header"/>
            <w:ind w:left="-115"/>
            <w:rPr>
              <w:sz w:val="20"/>
              <w:szCs w:val="20"/>
            </w:rPr>
          </w:pPr>
          <w:r w:rsidRPr="7B0D9410">
            <w:rPr>
              <w:sz w:val="20"/>
              <w:szCs w:val="20"/>
            </w:rPr>
            <w:t>Video and Media</w:t>
          </w:r>
        </w:p>
      </w:tc>
      <w:tc>
        <w:tcPr>
          <w:tcW w:w="3005" w:type="dxa"/>
        </w:tcPr>
        <w:p w14:paraId="66B851C4" w14:textId="4C611E7B" w:rsidR="463CA4E6" w:rsidRDefault="463CA4E6" w:rsidP="7B0D9410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3005" w:type="dxa"/>
        </w:tcPr>
        <w:p w14:paraId="1CBC47E5" w14:textId="36470E7A" w:rsidR="463CA4E6" w:rsidRDefault="463CA4E6" w:rsidP="463CA4E6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D0DC0">
            <w:rPr>
              <w:noProof/>
            </w:rPr>
            <w:t>1</w:t>
          </w:r>
          <w:r>
            <w:fldChar w:fldCharType="end"/>
          </w:r>
        </w:p>
      </w:tc>
    </w:tr>
  </w:tbl>
  <w:p w14:paraId="03BF71A0" w14:textId="265686A9" w:rsidR="463CA4E6" w:rsidRDefault="463CA4E6" w:rsidP="463CA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2F22" w14:textId="77777777" w:rsidR="005648B7" w:rsidRDefault="005648B7">
      <w:pPr>
        <w:spacing w:after="0" w:line="240" w:lineRule="auto"/>
      </w:pPr>
      <w:r>
        <w:separator/>
      </w:r>
    </w:p>
  </w:footnote>
  <w:footnote w:type="continuationSeparator" w:id="0">
    <w:p w14:paraId="5359E4B0" w14:textId="77777777" w:rsidR="005648B7" w:rsidRDefault="00564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40351B"/>
    <w:rsid w:val="004C6DD0"/>
    <w:rsid w:val="005648B7"/>
    <w:rsid w:val="00780A6B"/>
    <w:rsid w:val="00795A55"/>
    <w:rsid w:val="00921630"/>
    <w:rsid w:val="009C1638"/>
    <w:rsid w:val="00B666A2"/>
    <w:rsid w:val="00BD0DC0"/>
    <w:rsid w:val="00E83F20"/>
    <w:rsid w:val="00F25B15"/>
    <w:rsid w:val="00F4536A"/>
    <w:rsid w:val="00F45DD5"/>
    <w:rsid w:val="01480911"/>
    <w:rsid w:val="03E51701"/>
    <w:rsid w:val="05E0CB46"/>
    <w:rsid w:val="08A8CF24"/>
    <w:rsid w:val="08BA99ED"/>
    <w:rsid w:val="09847BC1"/>
    <w:rsid w:val="0A8A0F3E"/>
    <w:rsid w:val="0C3FB45F"/>
    <w:rsid w:val="115A7B3A"/>
    <w:rsid w:val="118F97B7"/>
    <w:rsid w:val="157B7008"/>
    <w:rsid w:val="16B3059C"/>
    <w:rsid w:val="1708E3A6"/>
    <w:rsid w:val="1988D9F4"/>
    <w:rsid w:val="1AA7BA0C"/>
    <w:rsid w:val="1C85D680"/>
    <w:rsid w:val="1D01B066"/>
    <w:rsid w:val="1ED65CEA"/>
    <w:rsid w:val="1F6C9CBE"/>
    <w:rsid w:val="209CDB2F"/>
    <w:rsid w:val="21D92C29"/>
    <w:rsid w:val="22756F82"/>
    <w:rsid w:val="25E28003"/>
    <w:rsid w:val="278C9AE7"/>
    <w:rsid w:val="278CEF60"/>
    <w:rsid w:val="28FD7EC8"/>
    <w:rsid w:val="2A5D0268"/>
    <w:rsid w:val="2D5096C4"/>
    <w:rsid w:val="2F9B4CD5"/>
    <w:rsid w:val="30144418"/>
    <w:rsid w:val="3094B68E"/>
    <w:rsid w:val="30D493EC"/>
    <w:rsid w:val="3183D120"/>
    <w:rsid w:val="3807924A"/>
    <w:rsid w:val="382B091F"/>
    <w:rsid w:val="38ADED16"/>
    <w:rsid w:val="3A023187"/>
    <w:rsid w:val="3EB52A16"/>
    <w:rsid w:val="3FD65A15"/>
    <w:rsid w:val="41B34E37"/>
    <w:rsid w:val="463CA4E6"/>
    <w:rsid w:val="49A4A619"/>
    <w:rsid w:val="4FBFE942"/>
    <w:rsid w:val="53A22A10"/>
    <w:rsid w:val="598A11E9"/>
    <w:rsid w:val="5A40351B"/>
    <w:rsid w:val="5AE54434"/>
    <w:rsid w:val="5D0EF0E7"/>
    <w:rsid w:val="5D1B807E"/>
    <w:rsid w:val="6056566B"/>
    <w:rsid w:val="61E5E339"/>
    <w:rsid w:val="6268AB89"/>
    <w:rsid w:val="62BF010B"/>
    <w:rsid w:val="62EF95EC"/>
    <w:rsid w:val="64CC1431"/>
    <w:rsid w:val="6B57056A"/>
    <w:rsid w:val="6E22EEE8"/>
    <w:rsid w:val="6E544F22"/>
    <w:rsid w:val="6E649BEE"/>
    <w:rsid w:val="715EA25A"/>
    <w:rsid w:val="72642E94"/>
    <w:rsid w:val="7310576C"/>
    <w:rsid w:val="73F81C40"/>
    <w:rsid w:val="7B0D9410"/>
    <w:rsid w:val="7FA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351B"/>
  <w15:chartTrackingRefBased/>
  <w15:docId w15:val="{A8204EA0-456E-4A3E-9BB3-378F0367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B0D941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unimelb.edu.au/point?poi=1038679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ir//Spencer+Rd,+Parkville+VIC+3010/@-37.7974212,144.8809916,12z/data=!4m8!4m7!1m0!1m5!1m1!1s0x6ad642d48cd62681:0x11ce7860a61661!2m2!1d144.9633926!2d-37.7974499?entry=ttu&amp;g_ep=EgoyMDI1MDYxNi4wIKXMDSoASAFQAw%3D%3D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hyperlink" Target="https://www.unimelb.edu.au/campustour/campus-informa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bout.unimelb.edu.au/news-resources/campus-services-and-facilities/transport-and-parkin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Christopher</dc:creator>
  <cp:keywords/>
  <dc:description/>
  <cp:lastModifiedBy>Dean Collett</cp:lastModifiedBy>
  <cp:revision>9</cp:revision>
  <dcterms:created xsi:type="dcterms:W3CDTF">2025-06-17T10:35:00Z</dcterms:created>
  <dcterms:modified xsi:type="dcterms:W3CDTF">2025-06-25T05:22:00Z</dcterms:modified>
</cp:coreProperties>
</file>